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4 do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Procedury wewnętrznej zgłaszania naruszeń prawa  i ochrony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osób zgłaszających naruszenia prawa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w Domu Pomocy Społecznej w Brańszczyku</w:t>
      </w:r>
    </w:p>
    <w:p>
      <w:pPr>
        <w:pStyle w:val="Normal"/>
        <w:spacing w:lineRule="auto" w:line="240" w:before="0" w:after="0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0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Brańszczyk, dnia ……………………………………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POTWIERDZENIE PRZYJĘCIA/ODRZUCENIA ZGŁOSZENIA 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Niniejszym potwierdza się przyjęcie/odrzucenie zgłoszenia informacji o naruszeniach prawa</w:t>
      </w:r>
      <w:r>
        <w:rPr>
          <w:strike/>
          <w:sz w:val="24"/>
          <w:szCs w:val="24"/>
        </w:rPr>
        <w:t>,</w:t>
      </w:r>
      <w:r>
        <w:rPr>
          <w:sz w:val="24"/>
          <w:szCs w:val="24"/>
        </w:rPr>
        <w:t xml:space="preserve"> które zostało dokonane przez ………………………………………………………………………………………. dnia ……………......... i dotyczy działania lub zaniechania niezgodnego z prawem lub mającego na celu obejście prawa dotyczące nieprawidłowości polegającej na 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 xml:space="preserve">                ………………………………………………………………….</w:t>
      </w:r>
    </w:p>
    <w:p>
      <w:pPr>
        <w:pStyle w:val="Normal"/>
        <w:spacing w:lineRule="auto" w:line="240" w:before="0" w:after="0"/>
        <w:ind w:left="4956" w:firstLine="708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Podpis członka Zespołu </w:t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61a6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LibreOffice/7.1.1.2$Windows_X86_64 LibreOffice_project/fe0b08f4af1bacafe4c7ecc87ce55bb426164676</Application>
  <AppVersion>15.0000</AppVersion>
  <Pages>1</Pages>
  <Words>67</Words>
  <Characters>660</Characters>
  <CharactersWithSpaces>744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2024-09-09T11:06:00Z</dcterms:created>
  <dc:creator>Dell_2</dc:creator>
  <dc:description/>
  <dc:language>pl-PL</dc:language>
  <cp:lastModifiedBy/>
  <dcterms:modified xsi:type="dcterms:W3CDTF">2024-10-01T07:38:15Z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